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0C66E3">
        <w:t>, Module 6</w:t>
      </w:r>
      <w:r w:rsidR="00C50F90">
        <w:t>-</w:t>
      </w:r>
      <w:r w:rsidR="0067730D">
        <w:t xml:space="preserve"> </w:t>
      </w:r>
      <w:r w:rsidR="000C66E3">
        <w:t>Preventive Maintenance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Preventive Maintenance</w:t>
      </w:r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Proactive</w:t>
      </w:r>
      <w:r w:rsidR="007370BC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Predictive</w:t>
      </w:r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Breakdown</w:t>
      </w:r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Care and Servicing</w:t>
      </w:r>
      <w:r w:rsidR="008B2739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Maintenance</w:t>
      </w:r>
      <w:r w:rsidR="008B2739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Optimize</w:t>
      </w:r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PdM</w:t>
      </w:r>
      <w:proofErr w:type="spellEnd"/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RCM</w:t>
      </w:r>
      <w:r w:rsidR="0067730D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TPM</w:t>
      </w:r>
      <w:r w:rsidR="007370BC">
        <w:t>-</w:t>
      </w:r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Automation</w:t>
      </w:r>
      <w:r w:rsidR="007370BC">
        <w:t>-</w:t>
      </w:r>
    </w:p>
    <w:p w:rsidR="00C50F90" w:rsidRDefault="00C41A20" w:rsidP="00C50F90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Magnaf</w:t>
      </w:r>
      <w:r w:rsidR="000C66E3">
        <w:t>l</w:t>
      </w:r>
      <w:r>
        <w:t>u</w:t>
      </w:r>
      <w:r w:rsidR="000C66E3">
        <w:t>x</w:t>
      </w:r>
      <w:proofErr w:type="spellEnd"/>
      <w:r w:rsidR="000C66E3">
        <w:t xml:space="preserve"> Testing</w:t>
      </w:r>
      <w:r w:rsidR="0067730D">
        <w:t>-</w:t>
      </w:r>
      <w:bookmarkStart w:id="0" w:name="_GoBack"/>
      <w:bookmarkEnd w:id="0"/>
    </w:p>
    <w:p w:rsidR="00C50F90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Calibration</w:t>
      </w:r>
      <w:r w:rsidR="008B2739">
        <w:t>-</w:t>
      </w:r>
    </w:p>
    <w:p w:rsidR="008B2739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Critical Path Method (CPM)</w:t>
      </w:r>
      <w:r w:rsidR="008B2739">
        <w:t>-</w:t>
      </w:r>
    </w:p>
    <w:p w:rsidR="008B2739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t>Fluid Power Systems</w:t>
      </w:r>
      <w:r w:rsidR="008B2739">
        <w:t>-</w:t>
      </w:r>
    </w:p>
    <w:p w:rsidR="008B2739" w:rsidRDefault="008B2739" w:rsidP="008B2739">
      <w:pPr>
        <w:pStyle w:val="ListParagraph"/>
        <w:spacing w:line="720" w:lineRule="auto"/>
      </w:pPr>
    </w:p>
    <w:p w:rsidR="008B2739" w:rsidRDefault="000C66E3" w:rsidP="00C50F90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Six Areas of Mechanical Maintenance</w:t>
      </w:r>
      <w:r w:rsidR="008B2739">
        <w:t>-</w:t>
      </w:r>
    </w:p>
    <w:p w:rsidR="008B2739" w:rsidRDefault="008B2739" w:rsidP="008B2739">
      <w:pPr>
        <w:pStyle w:val="ListParagraph"/>
      </w:pPr>
    </w:p>
    <w:p w:rsidR="009815E7" w:rsidRDefault="000C66E3" w:rsidP="009815E7">
      <w:pPr>
        <w:pStyle w:val="ListParagraph"/>
        <w:numPr>
          <w:ilvl w:val="0"/>
          <w:numId w:val="1"/>
        </w:numPr>
        <w:spacing w:line="720" w:lineRule="auto"/>
      </w:pPr>
      <w:r>
        <w:t>Periodic Maintenance</w:t>
      </w:r>
      <w:r w:rsidR="008B2739">
        <w:t>-</w:t>
      </w:r>
    </w:p>
    <w:p w:rsidR="00004ADD" w:rsidRDefault="00004ADD" w:rsidP="00004ADD">
      <w:pPr>
        <w:pStyle w:val="ListParagraph"/>
      </w:pPr>
    </w:p>
    <w:p w:rsidR="00004ADD" w:rsidRDefault="000C66E3" w:rsidP="009815E7">
      <w:pPr>
        <w:pStyle w:val="ListParagraph"/>
        <w:numPr>
          <w:ilvl w:val="0"/>
          <w:numId w:val="1"/>
        </w:numPr>
        <w:spacing w:line="720" w:lineRule="auto"/>
      </w:pPr>
      <w:r>
        <w:t>Tribology</w:t>
      </w:r>
      <w:r w:rsidR="00004ADD">
        <w:t>-</w:t>
      </w:r>
    </w:p>
    <w:p w:rsidR="000C66E3" w:rsidRDefault="000C66E3" w:rsidP="000C66E3">
      <w:pPr>
        <w:pStyle w:val="ListParagraph"/>
      </w:pPr>
    </w:p>
    <w:p w:rsidR="000C66E3" w:rsidRDefault="000C66E3" w:rsidP="009815E7">
      <w:pPr>
        <w:pStyle w:val="ListParagraph"/>
        <w:numPr>
          <w:ilvl w:val="0"/>
          <w:numId w:val="1"/>
        </w:numPr>
        <w:spacing w:line="720" w:lineRule="auto"/>
      </w:pPr>
      <w:r>
        <w:t>Thermography-</w:t>
      </w:r>
    </w:p>
    <w:p w:rsidR="000C66E3" w:rsidRDefault="000C66E3" w:rsidP="000C66E3">
      <w:pPr>
        <w:pStyle w:val="ListParagraph"/>
      </w:pPr>
    </w:p>
    <w:p w:rsidR="000C66E3" w:rsidRDefault="000C66E3" w:rsidP="009815E7">
      <w:pPr>
        <w:pStyle w:val="ListParagraph"/>
        <w:numPr>
          <w:ilvl w:val="0"/>
          <w:numId w:val="1"/>
        </w:numPr>
        <w:spacing w:line="720" w:lineRule="auto"/>
      </w:pPr>
      <w:r>
        <w:t>Ultrasonic Testing-</w:t>
      </w:r>
    </w:p>
    <w:p w:rsidR="000C66E3" w:rsidRDefault="000C66E3" w:rsidP="000C66E3">
      <w:pPr>
        <w:pStyle w:val="ListParagraph"/>
      </w:pPr>
    </w:p>
    <w:p w:rsidR="000C66E3" w:rsidRDefault="00C41A20" w:rsidP="009815E7">
      <w:pPr>
        <w:pStyle w:val="ListParagraph"/>
        <w:numPr>
          <w:ilvl w:val="0"/>
          <w:numId w:val="1"/>
        </w:numPr>
        <w:spacing w:line="720" w:lineRule="auto"/>
      </w:pPr>
      <w:r>
        <w:t>Vibration Analysis-</w:t>
      </w:r>
    </w:p>
    <w:p w:rsidR="00C41A20" w:rsidRDefault="00C41A20" w:rsidP="00C41A20">
      <w:pPr>
        <w:pStyle w:val="ListParagraph"/>
      </w:pPr>
    </w:p>
    <w:p w:rsidR="00C41A20" w:rsidRDefault="00C41A20" w:rsidP="009815E7">
      <w:pPr>
        <w:pStyle w:val="ListParagraph"/>
        <w:numPr>
          <w:ilvl w:val="0"/>
          <w:numId w:val="1"/>
        </w:numPr>
        <w:spacing w:line="720" w:lineRule="auto"/>
      </w:pPr>
      <w:r>
        <w:t>SAP-</w:t>
      </w:r>
    </w:p>
    <w:p w:rsidR="00C41A20" w:rsidRDefault="00C41A20" w:rsidP="00C41A20">
      <w:pPr>
        <w:pStyle w:val="ListParagraph"/>
      </w:pPr>
    </w:p>
    <w:p w:rsidR="00C41A20" w:rsidRDefault="00C41A20" w:rsidP="009815E7">
      <w:pPr>
        <w:pStyle w:val="ListParagraph"/>
        <w:numPr>
          <w:ilvl w:val="0"/>
          <w:numId w:val="1"/>
        </w:numPr>
        <w:spacing w:line="720" w:lineRule="auto"/>
      </w:pPr>
      <w:r>
        <w:t>CMMS-</w:t>
      </w:r>
    </w:p>
    <w:sectPr w:rsidR="00C41A2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0C1" w:rsidRDefault="007C70C1" w:rsidP="00C50F90">
      <w:pPr>
        <w:spacing w:after="0" w:line="240" w:lineRule="auto"/>
      </w:pPr>
      <w:r>
        <w:separator/>
      </w:r>
    </w:p>
  </w:endnote>
  <w:endnote w:type="continuationSeparator" w:id="0">
    <w:p w:rsidR="007C70C1" w:rsidRDefault="007C70C1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7370BC">
    <w:pPr>
      <w:pStyle w:val="Footer"/>
    </w:pPr>
    <w:r>
      <w:t xml:space="preserve">Unit 4   Module </w:t>
    </w:r>
    <w:r w:rsidR="00C41A20">
      <w:t>6</w:t>
    </w:r>
    <w:r w:rsidR="009815E7">
      <w:t xml:space="preserve">   </w:t>
    </w:r>
    <w:r w:rsidR="00C41A20">
      <w:t>Preventive Maintenance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C41A20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0C1" w:rsidRDefault="007C70C1" w:rsidP="00C50F90">
      <w:pPr>
        <w:spacing w:after="0" w:line="240" w:lineRule="auto"/>
      </w:pPr>
      <w:r>
        <w:separator/>
      </w:r>
    </w:p>
  </w:footnote>
  <w:footnote w:type="continuationSeparator" w:id="0">
    <w:p w:rsidR="007C70C1" w:rsidRDefault="007C70C1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855E9"/>
    <w:rsid w:val="000C66E3"/>
    <w:rsid w:val="001174C6"/>
    <w:rsid w:val="001646AB"/>
    <w:rsid w:val="002614A8"/>
    <w:rsid w:val="00307193"/>
    <w:rsid w:val="00307A44"/>
    <w:rsid w:val="0067730D"/>
    <w:rsid w:val="006D7584"/>
    <w:rsid w:val="007370BC"/>
    <w:rsid w:val="007C70C1"/>
    <w:rsid w:val="00831169"/>
    <w:rsid w:val="008B2739"/>
    <w:rsid w:val="008C1E39"/>
    <w:rsid w:val="008E54AD"/>
    <w:rsid w:val="00965D4F"/>
    <w:rsid w:val="009815E7"/>
    <w:rsid w:val="009B2DBB"/>
    <w:rsid w:val="00B70696"/>
    <w:rsid w:val="00C41A20"/>
    <w:rsid w:val="00C50F90"/>
    <w:rsid w:val="00CA627D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5DF77-A76E-4740-94E8-D7AFEAB4D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2011-09-06T14:02:00Z</dcterms:created>
  <dcterms:modified xsi:type="dcterms:W3CDTF">2011-09-06T14:02:00Z</dcterms:modified>
</cp:coreProperties>
</file>